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56"/>
        <w:gridCol w:w="5456"/>
      </w:tblGrid>
      <w:tr w:rsidR="00D7169B" w:rsidTr="002D0EB0">
        <w:trPr>
          <w:trHeight w:val="426"/>
        </w:trPr>
        <w:tc>
          <w:tcPr>
            <w:tcW w:w="5456" w:type="dxa"/>
          </w:tcPr>
          <w:p w:rsidR="00D7169B" w:rsidRDefault="003E3396" w:rsidP="001C49AC">
            <w:r w:rsidRPr="00647C3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-140970</wp:posOffset>
                  </wp:positionH>
                  <wp:positionV relativeFrom="paragraph">
                    <wp:posOffset>-306705</wp:posOffset>
                  </wp:positionV>
                  <wp:extent cx="1762125" cy="647700"/>
                  <wp:effectExtent l="0" t="0" r="9525" b="0"/>
                  <wp:wrapNone/>
                  <wp:docPr id="1" name="Image 1" descr="logo saint-aver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aint-aver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56" w:type="dxa"/>
          </w:tcPr>
          <w:p w:rsidR="00D7169B" w:rsidRPr="00D7169B" w:rsidRDefault="003E3396" w:rsidP="003E3396">
            <w:pPr>
              <w:ind w:left="240" w:right="332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169B">
              <w:rPr>
                <w:rFonts w:ascii="Arial" w:hAnsi="Arial" w:cs="Arial"/>
                <w:b/>
                <w:position w:val="-6"/>
                <w:sz w:val="40"/>
                <w:szCs w:val="40"/>
              </w:rPr>
              <w:t>A R R Ê T É</w:t>
            </w:r>
          </w:p>
          <w:p w:rsidR="00D7169B" w:rsidRPr="003E3396" w:rsidRDefault="00D7169B" w:rsidP="003E3396">
            <w:pPr>
              <w:ind w:left="240" w:right="332"/>
              <w:jc w:val="center"/>
              <w:rPr>
                <w:rFonts w:ascii="Arial" w:hAnsi="Arial" w:cs="Arial"/>
                <w:b/>
                <w:position w:val="-6"/>
                <w:sz w:val="40"/>
                <w:szCs w:val="40"/>
              </w:rPr>
            </w:pPr>
          </w:p>
        </w:tc>
      </w:tr>
    </w:tbl>
    <w:p w:rsidR="002D0EB0" w:rsidRPr="006F1BC9" w:rsidRDefault="002D0EB0" w:rsidP="002D0EB0">
      <w:pPr>
        <w:jc w:val="center"/>
        <w:rPr>
          <w:rFonts w:ascii="Arial" w:hAnsi="Arial" w:cs="Arial"/>
          <w:b/>
          <w:sz w:val="18"/>
          <w:szCs w:val="18"/>
        </w:rPr>
      </w:pPr>
      <w:r w:rsidRPr="006F1BC9">
        <w:rPr>
          <w:rFonts w:ascii="Arial" w:hAnsi="Arial" w:cs="Arial"/>
          <w:b/>
          <w:sz w:val="18"/>
          <w:szCs w:val="18"/>
        </w:rPr>
        <w:t xml:space="preserve">ARRETE </w:t>
      </w:r>
      <w:r w:rsidR="001A5731">
        <w:rPr>
          <w:rFonts w:ascii="Arial" w:hAnsi="Arial" w:cs="Arial"/>
          <w:b/>
          <w:sz w:val="18"/>
          <w:szCs w:val="18"/>
        </w:rPr>
        <w:t>SC</w:t>
      </w:r>
      <w:r w:rsidR="00853EA2">
        <w:rPr>
          <w:rFonts w:ascii="Arial" w:hAnsi="Arial" w:cs="Arial"/>
          <w:b/>
          <w:sz w:val="18"/>
          <w:szCs w:val="18"/>
        </w:rPr>
        <w:t>/</w:t>
      </w:r>
      <w:r w:rsidR="00206BD9">
        <w:rPr>
          <w:rFonts w:ascii="Arial" w:hAnsi="Arial" w:cs="Arial"/>
          <w:b/>
          <w:sz w:val="18"/>
          <w:szCs w:val="18"/>
        </w:rPr>
        <w:t>AG</w:t>
      </w:r>
      <w:r w:rsidR="00E45450">
        <w:rPr>
          <w:rFonts w:ascii="Arial" w:hAnsi="Arial" w:cs="Arial"/>
          <w:b/>
          <w:sz w:val="18"/>
          <w:szCs w:val="18"/>
        </w:rPr>
        <w:t>/2</w:t>
      </w:r>
      <w:r w:rsidR="009A7839">
        <w:rPr>
          <w:rFonts w:ascii="Arial" w:hAnsi="Arial" w:cs="Arial"/>
          <w:b/>
          <w:sz w:val="18"/>
          <w:szCs w:val="18"/>
        </w:rPr>
        <w:t>2</w:t>
      </w:r>
      <w:r w:rsidR="00E45450">
        <w:rPr>
          <w:rFonts w:ascii="Arial" w:hAnsi="Arial" w:cs="Arial"/>
          <w:b/>
          <w:sz w:val="18"/>
          <w:szCs w:val="18"/>
        </w:rPr>
        <w:t>.</w:t>
      </w:r>
      <w:r w:rsidR="003E3396">
        <w:rPr>
          <w:rFonts w:ascii="Arial" w:hAnsi="Arial" w:cs="Arial"/>
          <w:b/>
          <w:sz w:val="18"/>
          <w:szCs w:val="18"/>
        </w:rPr>
        <w:t>0</w:t>
      </w:r>
      <w:r w:rsidR="009A7839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>.</w:t>
      </w:r>
      <w:r w:rsidR="009A7839">
        <w:rPr>
          <w:rFonts w:ascii="Arial" w:hAnsi="Arial" w:cs="Arial"/>
          <w:b/>
          <w:sz w:val="18"/>
          <w:szCs w:val="18"/>
        </w:rPr>
        <w:t>08</w:t>
      </w:r>
      <w:r w:rsidRPr="006F1BC9">
        <w:rPr>
          <w:rFonts w:ascii="Arial" w:hAnsi="Arial" w:cs="Arial"/>
          <w:b/>
          <w:sz w:val="18"/>
          <w:szCs w:val="18"/>
        </w:rPr>
        <w:t>/</w:t>
      </w:r>
      <w:r w:rsidR="00422D83">
        <w:rPr>
          <w:rFonts w:ascii="Arial" w:hAnsi="Arial" w:cs="Arial"/>
          <w:b/>
          <w:sz w:val="18"/>
          <w:szCs w:val="18"/>
        </w:rPr>
        <w:t>811</w:t>
      </w:r>
      <w:bookmarkStart w:id="0" w:name="_GoBack"/>
      <w:bookmarkEnd w:id="0"/>
    </w:p>
    <w:p w:rsidR="005F04DD" w:rsidRDefault="002D0EB0" w:rsidP="005F04DD">
      <w:pPr>
        <w:jc w:val="center"/>
        <w:rPr>
          <w:rFonts w:ascii="Arial" w:hAnsi="Arial" w:cs="Arial"/>
          <w:b/>
          <w:sz w:val="18"/>
          <w:szCs w:val="18"/>
        </w:rPr>
      </w:pPr>
      <w:r w:rsidRPr="006F1BC9">
        <w:rPr>
          <w:rFonts w:ascii="Arial" w:hAnsi="Arial" w:cs="Arial"/>
          <w:b/>
          <w:sz w:val="18"/>
          <w:szCs w:val="18"/>
        </w:rPr>
        <w:t xml:space="preserve">Réglementant la circulation et le stationnement </w:t>
      </w:r>
    </w:p>
    <w:p w:rsidR="002D0EB0" w:rsidRPr="006F1BC9" w:rsidRDefault="002D0EB0" w:rsidP="005F04DD">
      <w:pPr>
        <w:jc w:val="center"/>
        <w:rPr>
          <w:rFonts w:ascii="Arial" w:hAnsi="Arial" w:cs="Arial"/>
          <w:b/>
          <w:sz w:val="18"/>
          <w:szCs w:val="18"/>
        </w:rPr>
      </w:pPr>
      <w:r w:rsidRPr="006F1BC9">
        <w:rPr>
          <w:rFonts w:ascii="Arial" w:hAnsi="Arial" w:cs="Arial"/>
          <w:b/>
          <w:sz w:val="18"/>
          <w:szCs w:val="18"/>
        </w:rPr>
        <w:t xml:space="preserve">pour </w:t>
      </w:r>
      <w:r w:rsidR="00E45450">
        <w:rPr>
          <w:rFonts w:ascii="Arial" w:hAnsi="Arial" w:cs="Arial"/>
          <w:b/>
          <w:sz w:val="18"/>
          <w:szCs w:val="18"/>
        </w:rPr>
        <w:t xml:space="preserve">des travaux </w:t>
      </w:r>
      <w:r w:rsidR="00B21F37">
        <w:rPr>
          <w:rFonts w:ascii="Arial" w:hAnsi="Arial" w:cs="Arial"/>
          <w:b/>
          <w:sz w:val="18"/>
          <w:szCs w:val="18"/>
        </w:rPr>
        <w:t xml:space="preserve">de </w:t>
      </w:r>
      <w:r w:rsidR="009A7839">
        <w:rPr>
          <w:rFonts w:ascii="Arial" w:hAnsi="Arial" w:cs="Arial"/>
          <w:b/>
          <w:sz w:val="18"/>
          <w:szCs w:val="18"/>
        </w:rPr>
        <w:t>remplacement de la couverture</w:t>
      </w:r>
    </w:p>
    <w:p w:rsidR="002D0EB0" w:rsidRPr="006F1BC9" w:rsidRDefault="009A7839" w:rsidP="002D0EB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16</w:t>
      </w:r>
      <w:r w:rsidR="00206BD9">
        <w:rPr>
          <w:rFonts w:ascii="Arial" w:hAnsi="Arial" w:cs="Arial"/>
          <w:b/>
          <w:sz w:val="18"/>
          <w:szCs w:val="18"/>
        </w:rPr>
        <w:t xml:space="preserve"> rue de Larçay</w:t>
      </w:r>
    </w:p>
    <w:p w:rsidR="002D0EB0" w:rsidRPr="006F1BC9" w:rsidRDefault="002D0EB0" w:rsidP="002D0EB0">
      <w:pPr>
        <w:spacing w:line="120" w:lineRule="auto"/>
        <w:jc w:val="both"/>
        <w:rPr>
          <w:rFonts w:ascii="Arial" w:hAnsi="Arial" w:cs="Arial"/>
          <w:b/>
          <w:sz w:val="18"/>
          <w:szCs w:val="18"/>
        </w:rPr>
      </w:pPr>
    </w:p>
    <w:p w:rsidR="003E3396" w:rsidRDefault="003E3396" w:rsidP="003E33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 Maire de Saint-Avertin,</w:t>
      </w:r>
    </w:p>
    <w:p w:rsidR="003E3396" w:rsidRDefault="003E3396" w:rsidP="003E3396">
      <w:pPr>
        <w:jc w:val="both"/>
        <w:rPr>
          <w:rFonts w:ascii="Arial" w:hAnsi="Arial" w:cs="Arial"/>
          <w:b/>
          <w:sz w:val="18"/>
          <w:szCs w:val="18"/>
        </w:rPr>
      </w:pPr>
    </w:p>
    <w:p w:rsidR="003E3396" w:rsidRDefault="003E3396" w:rsidP="003E339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Vu </w:t>
      </w:r>
      <w:r>
        <w:rPr>
          <w:rFonts w:ascii="Arial" w:hAnsi="Arial" w:cs="Arial"/>
          <w:sz w:val="18"/>
          <w:szCs w:val="18"/>
        </w:rPr>
        <w:t>le Code Général des Collectivités Territoriales, et notamment les articles L2212-1 et L2212-2 et suivants,</w:t>
      </w:r>
    </w:p>
    <w:p w:rsidR="003E3396" w:rsidRDefault="003E3396" w:rsidP="003E339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Vu</w:t>
      </w:r>
      <w:r>
        <w:rPr>
          <w:rFonts w:ascii="Arial" w:hAnsi="Arial" w:cs="Arial"/>
          <w:sz w:val="18"/>
          <w:szCs w:val="18"/>
        </w:rPr>
        <w:t xml:space="preserve"> le Code de </w:t>
      </w:r>
      <w:smartTag w:uri="urn:schemas-microsoft-com:office:smarttags" w:element="PersonName">
        <w:smartTagPr>
          <w:attr w:name="ProductID" w:val="la Route"/>
        </w:smartTagPr>
        <w:r>
          <w:rPr>
            <w:rFonts w:ascii="Arial" w:hAnsi="Arial" w:cs="Arial"/>
            <w:sz w:val="18"/>
            <w:szCs w:val="18"/>
          </w:rPr>
          <w:t>la Route</w:t>
        </w:r>
      </w:smartTag>
      <w:r>
        <w:rPr>
          <w:rFonts w:ascii="Arial" w:hAnsi="Arial" w:cs="Arial"/>
          <w:sz w:val="18"/>
          <w:szCs w:val="18"/>
        </w:rPr>
        <w:t>, et notamment l’article R417-10,</w:t>
      </w:r>
    </w:p>
    <w:p w:rsidR="003E3396" w:rsidRPr="00B21F37" w:rsidRDefault="003E3396" w:rsidP="005B7BE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Considérant</w:t>
      </w:r>
      <w:r w:rsidR="00AF084C">
        <w:rPr>
          <w:rFonts w:ascii="Arial" w:hAnsi="Arial" w:cs="Arial"/>
          <w:sz w:val="18"/>
          <w:szCs w:val="18"/>
        </w:rPr>
        <w:t xml:space="preserve"> la demande pour des travaux </w:t>
      </w:r>
      <w:r w:rsidR="00095120" w:rsidRPr="00095120">
        <w:rPr>
          <w:rFonts w:ascii="Arial" w:hAnsi="Arial" w:cs="Arial"/>
          <w:sz w:val="18"/>
          <w:szCs w:val="18"/>
        </w:rPr>
        <w:t xml:space="preserve">de </w:t>
      </w:r>
      <w:r w:rsidR="00422D83">
        <w:rPr>
          <w:rFonts w:ascii="Arial" w:hAnsi="Arial" w:cs="Arial"/>
          <w:sz w:val="18"/>
          <w:szCs w:val="18"/>
        </w:rPr>
        <w:t>remplacement de la couverture</w:t>
      </w:r>
      <w:r w:rsidR="000951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qui doivent avoir lieu </w:t>
      </w:r>
      <w:r>
        <w:rPr>
          <w:rFonts w:ascii="Arial" w:hAnsi="Arial" w:cs="Arial"/>
          <w:b/>
          <w:bCs/>
          <w:sz w:val="18"/>
          <w:szCs w:val="18"/>
        </w:rPr>
        <w:t xml:space="preserve">du </w:t>
      </w:r>
      <w:r w:rsidR="005B7BEF">
        <w:rPr>
          <w:rFonts w:ascii="Arial" w:hAnsi="Arial" w:cs="Arial"/>
          <w:b/>
          <w:bCs/>
          <w:sz w:val="18"/>
          <w:szCs w:val="18"/>
        </w:rPr>
        <w:t xml:space="preserve">16 juin au </w:t>
      </w:r>
      <w:r w:rsidR="00422D83">
        <w:rPr>
          <w:rFonts w:ascii="Arial" w:hAnsi="Arial" w:cs="Arial"/>
          <w:b/>
          <w:bCs/>
          <w:sz w:val="18"/>
          <w:szCs w:val="18"/>
        </w:rPr>
        <w:t>15 juillet</w:t>
      </w:r>
      <w:r>
        <w:rPr>
          <w:rFonts w:ascii="Arial" w:hAnsi="Arial" w:cs="Arial"/>
          <w:b/>
          <w:bCs/>
          <w:sz w:val="18"/>
          <w:szCs w:val="18"/>
        </w:rPr>
        <w:t xml:space="preserve"> inclus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au </w:t>
      </w:r>
      <w:r w:rsidR="009A7839">
        <w:rPr>
          <w:rFonts w:ascii="Arial" w:hAnsi="Arial" w:cs="Arial"/>
          <w:sz w:val="18"/>
          <w:szCs w:val="18"/>
        </w:rPr>
        <w:t>16</w:t>
      </w:r>
      <w:r w:rsidR="00B21F37">
        <w:rPr>
          <w:rFonts w:ascii="Arial" w:hAnsi="Arial" w:cs="Arial"/>
          <w:sz w:val="18"/>
          <w:szCs w:val="18"/>
        </w:rPr>
        <w:t xml:space="preserve"> rue de Larçay</w:t>
      </w:r>
      <w:r>
        <w:rPr>
          <w:rFonts w:ascii="Arial" w:hAnsi="Arial" w:cs="Arial"/>
          <w:sz w:val="18"/>
          <w:szCs w:val="18"/>
        </w:rPr>
        <w:t xml:space="preserve">, effectués par l’entreprise </w:t>
      </w:r>
      <w:r w:rsidR="00B21F37">
        <w:rPr>
          <w:rFonts w:ascii="Arial" w:hAnsi="Arial" w:cs="Arial"/>
          <w:sz w:val="18"/>
          <w:szCs w:val="18"/>
        </w:rPr>
        <w:t xml:space="preserve">de couverture </w:t>
      </w:r>
      <w:r w:rsidR="005B7BEF">
        <w:rPr>
          <w:rFonts w:ascii="Arial" w:hAnsi="Arial" w:cs="Arial"/>
          <w:sz w:val="18"/>
          <w:szCs w:val="18"/>
        </w:rPr>
        <w:t>BRECHARD CHARPENTE</w:t>
      </w:r>
      <w:r>
        <w:rPr>
          <w:rFonts w:ascii="Arial" w:hAnsi="Arial" w:cs="Arial"/>
          <w:sz w:val="18"/>
          <w:szCs w:val="18"/>
        </w:rPr>
        <w:t xml:space="preserve"> – </w:t>
      </w:r>
      <w:r w:rsidR="005B7BEF">
        <w:rPr>
          <w:rFonts w:ascii="Arial" w:hAnsi="Arial" w:cs="Arial"/>
          <w:sz w:val="18"/>
          <w:szCs w:val="18"/>
        </w:rPr>
        <w:t xml:space="preserve">3 allée Louis Néel </w:t>
      </w:r>
      <w:r>
        <w:rPr>
          <w:rFonts w:ascii="Arial" w:hAnsi="Arial" w:cs="Arial"/>
          <w:sz w:val="18"/>
          <w:szCs w:val="18"/>
        </w:rPr>
        <w:t xml:space="preserve">– </w:t>
      </w:r>
      <w:r w:rsidR="005B7BEF">
        <w:rPr>
          <w:rFonts w:ascii="Arial" w:hAnsi="Arial" w:cs="Arial"/>
          <w:sz w:val="18"/>
          <w:szCs w:val="18"/>
        </w:rPr>
        <w:t>37510 BALLAN - MIRE</w:t>
      </w:r>
      <w:r w:rsidR="00AF084C">
        <w:rPr>
          <w:rFonts w:ascii="Arial" w:hAnsi="Arial" w:cs="Arial"/>
          <w:sz w:val="18"/>
          <w:szCs w:val="18"/>
        </w:rPr>
        <w:t>,</w:t>
      </w:r>
    </w:p>
    <w:p w:rsidR="003E3396" w:rsidRDefault="003E3396" w:rsidP="005B7BE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Considérant </w:t>
      </w:r>
      <w:r>
        <w:rPr>
          <w:rFonts w:ascii="Arial" w:hAnsi="Arial" w:cs="Arial"/>
          <w:sz w:val="18"/>
          <w:szCs w:val="18"/>
        </w:rPr>
        <w:t xml:space="preserve">qu’il convient d’assurer la sécurité du public et le bon déroulement du chantier, </w:t>
      </w:r>
    </w:p>
    <w:p w:rsidR="003E3396" w:rsidRDefault="003E3396" w:rsidP="005B7BE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Considérant </w:t>
      </w:r>
      <w:r>
        <w:rPr>
          <w:rFonts w:ascii="Arial" w:hAnsi="Arial" w:cs="Arial"/>
          <w:sz w:val="18"/>
          <w:szCs w:val="18"/>
        </w:rPr>
        <w:t>l’intérêt général, les dispositions suivantes seront applicables :</w:t>
      </w:r>
    </w:p>
    <w:p w:rsidR="003E3396" w:rsidRDefault="003E3396" w:rsidP="003E3396">
      <w:pPr>
        <w:jc w:val="center"/>
        <w:rPr>
          <w:rFonts w:ascii="Arial" w:hAnsi="Arial" w:cs="Arial"/>
          <w:b/>
          <w:sz w:val="18"/>
          <w:szCs w:val="18"/>
        </w:rPr>
      </w:pPr>
    </w:p>
    <w:p w:rsidR="003E3396" w:rsidRDefault="003E3396" w:rsidP="003E339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 R R E T E</w:t>
      </w:r>
    </w:p>
    <w:p w:rsidR="003E3396" w:rsidRDefault="003E3396" w:rsidP="003E3396">
      <w:pPr>
        <w:rPr>
          <w:rFonts w:ascii="Arial" w:hAnsi="Arial" w:cs="Arial"/>
          <w:b/>
          <w:sz w:val="18"/>
          <w:szCs w:val="18"/>
        </w:rPr>
      </w:pPr>
    </w:p>
    <w:p w:rsidR="003E3396" w:rsidRDefault="003E3396" w:rsidP="003E3396">
      <w:pPr>
        <w:tabs>
          <w:tab w:val="left" w:pos="113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ARTICLE PREMIER : MISE EN PLACE D’UN ECHAFAUDAGE  </w:t>
      </w: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Le demandeur est autorisé à installer un échafaudage sur le trott</w:t>
      </w:r>
      <w:r w:rsidR="00AF084C">
        <w:rPr>
          <w:rFonts w:ascii="Arial" w:hAnsi="Arial" w:cs="Arial"/>
          <w:bCs/>
          <w:sz w:val="18"/>
          <w:szCs w:val="18"/>
        </w:rPr>
        <w:t xml:space="preserve">oir et la chaussée au droit </w:t>
      </w:r>
      <w:r w:rsidR="00B21F37">
        <w:rPr>
          <w:rFonts w:ascii="Arial" w:hAnsi="Arial" w:cs="Arial"/>
          <w:bCs/>
          <w:sz w:val="18"/>
          <w:szCs w:val="18"/>
        </w:rPr>
        <w:t xml:space="preserve">du </w:t>
      </w:r>
      <w:r w:rsidR="009A7839">
        <w:rPr>
          <w:rFonts w:ascii="Arial" w:hAnsi="Arial" w:cs="Arial"/>
          <w:bCs/>
          <w:sz w:val="18"/>
          <w:szCs w:val="18"/>
        </w:rPr>
        <w:t xml:space="preserve">16 </w:t>
      </w:r>
      <w:r w:rsidR="00880BA3">
        <w:rPr>
          <w:rFonts w:ascii="Arial" w:hAnsi="Arial" w:cs="Arial"/>
          <w:bCs/>
          <w:sz w:val="18"/>
          <w:szCs w:val="18"/>
        </w:rPr>
        <w:t>rue de Larçay</w:t>
      </w:r>
      <w:r>
        <w:rPr>
          <w:rFonts w:ascii="Arial" w:hAnsi="Arial" w:cs="Arial"/>
          <w:bCs/>
          <w:sz w:val="18"/>
          <w:szCs w:val="18"/>
        </w:rPr>
        <w:t xml:space="preserve"> aux dates mentionnées ci-dessus.</w:t>
      </w:r>
    </w:p>
    <w:p w:rsidR="001A5731" w:rsidRDefault="001A5731" w:rsidP="003E3396">
      <w:pPr>
        <w:tabs>
          <w:tab w:val="left" w:pos="426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F1BC9">
        <w:rPr>
          <w:rFonts w:ascii="Arial" w:hAnsi="Arial" w:cs="Arial"/>
          <w:sz w:val="18"/>
          <w:szCs w:val="18"/>
        </w:rPr>
        <w:t>Il sera muni d’une bâche contre les projections et protégé par un platelage afin de se prémunir contre les chutes d’outils ou de matériaux.</w:t>
      </w: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bCs/>
          <w:sz w:val="18"/>
          <w:szCs w:val="18"/>
        </w:rPr>
      </w:pPr>
      <w:r w:rsidRPr="005166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>L’échafaudage sera muni d’un éclairage pour la nuit</w:t>
      </w:r>
      <w:r>
        <w:rPr>
          <w:rFonts w:ascii="Arial" w:hAnsi="Arial" w:cs="Arial"/>
          <w:b/>
          <w:sz w:val="18"/>
          <w:szCs w:val="18"/>
        </w:rPr>
        <w:t>.</w:t>
      </w: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sz w:val="18"/>
        </w:rPr>
        <w:tab/>
      </w:r>
    </w:p>
    <w:p w:rsidR="003E3396" w:rsidRDefault="003E3396" w:rsidP="003E3396">
      <w:pPr>
        <w:tabs>
          <w:tab w:val="left" w:pos="426"/>
          <w:tab w:val="left" w:pos="1843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ARTICLE DEUXIEME : CIRCULATION</w:t>
      </w:r>
    </w:p>
    <w:p w:rsidR="003E3396" w:rsidRDefault="003E3396" w:rsidP="00AF084C">
      <w:pPr>
        <w:tabs>
          <w:tab w:val="left" w:pos="567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La circulation des piétons se fera sur le trottoir opposé au chantier.</w:t>
      </w:r>
    </w:p>
    <w:p w:rsidR="003E3396" w:rsidRDefault="003E3396" w:rsidP="003E3396">
      <w:pPr>
        <w:tabs>
          <w:tab w:val="left" w:pos="426"/>
          <w:tab w:val="left" w:pos="1843"/>
        </w:tabs>
        <w:jc w:val="both"/>
        <w:rPr>
          <w:rFonts w:ascii="Arial" w:hAnsi="Arial" w:cs="Arial"/>
          <w:sz w:val="18"/>
          <w:szCs w:val="18"/>
        </w:rPr>
      </w:pPr>
    </w:p>
    <w:p w:rsidR="003E3396" w:rsidRDefault="003E3396" w:rsidP="003E3396">
      <w:pPr>
        <w:tabs>
          <w:tab w:val="left" w:pos="426"/>
          <w:tab w:val="left" w:pos="1843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ARTICLE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TROISIEME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: STATIONNEMENT</w:t>
      </w:r>
    </w:p>
    <w:p w:rsidR="00B21F37" w:rsidRPr="00B21F37" w:rsidRDefault="00B21F37" w:rsidP="00B21F37">
      <w:pPr>
        <w:tabs>
          <w:tab w:val="left" w:pos="567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Pr="00D5236F">
        <w:rPr>
          <w:rFonts w:ascii="Arial" w:hAnsi="Arial" w:cs="Arial"/>
          <w:bCs/>
          <w:sz w:val="18"/>
          <w:szCs w:val="18"/>
        </w:rPr>
        <w:t xml:space="preserve">Le Demandeur est autorisé à </w:t>
      </w:r>
      <w:r>
        <w:rPr>
          <w:rFonts w:ascii="Arial" w:hAnsi="Arial" w:cs="Arial"/>
          <w:bCs/>
          <w:sz w:val="18"/>
          <w:szCs w:val="18"/>
        </w:rPr>
        <w:t>neutraliser 1</w:t>
      </w:r>
      <w:r w:rsidR="00157BA0">
        <w:rPr>
          <w:rFonts w:ascii="Arial" w:hAnsi="Arial" w:cs="Arial"/>
          <w:bCs/>
          <w:sz w:val="18"/>
          <w:szCs w:val="18"/>
        </w:rPr>
        <w:t xml:space="preserve"> place</w:t>
      </w:r>
      <w:r>
        <w:rPr>
          <w:rFonts w:ascii="Arial" w:hAnsi="Arial" w:cs="Arial"/>
          <w:bCs/>
          <w:sz w:val="18"/>
          <w:szCs w:val="18"/>
        </w:rPr>
        <w:t xml:space="preserve"> afin de st</w:t>
      </w:r>
      <w:r w:rsidR="00880BA3">
        <w:rPr>
          <w:rFonts w:ascii="Arial" w:hAnsi="Arial" w:cs="Arial"/>
          <w:bCs/>
          <w:sz w:val="18"/>
          <w:szCs w:val="18"/>
        </w:rPr>
        <w:t xml:space="preserve">ationner un camion </w:t>
      </w:r>
      <w:r w:rsidR="009A7839">
        <w:rPr>
          <w:rFonts w:ascii="Arial" w:hAnsi="Arial" w:cs="Arial"/>
          <w:bCs/>
          <w:sz w:val="18"/>
          <w:szCs w:val="18"/>
        </w:rPr>
        <w:t>en face du 16</w:t>
      </w:r>
      <w:r>
        <w:rPr>
          <w:rFonts w:ascii="Arial" w:hAnsi="Arial" w:cs="Arial"/>
          <w:bCs/>
          <w:sz w:val="18"/>
          <w:szCs w:val="18"/>
        </w:rPr>
        <w:t xml:space="preserve"> rue de </w:t>
      </w:r>
      <w:r w:rsidR="009A7839">
        <w:rPr>
          <w:rFonts w:ascii="Arial" w:hAnsi="Arial" w:cs="Arial"/>
          <w:bCs/>
          <w:sz w:val="18"/>
          <w:szCs w:val="18"/>
        </w:rPr>
        <w:t xml:space="preserve">Larçay </w:t>
      </w:r>
      <w:r w:rsidRPr="00D5236F">
        <w:rPr>
          <w:rFonts w:ascii="Arial" w:hAnsi="Arial" w:cs="Arial"/>
          <w:bCs/>
          <w:sz w:val="18"/>
          <w:szCs w:val="18"/>
        </w:rPr>
        <w:t xml:space="preserve">aux dates mentionnées ci-dessus. </w:t>
      </w: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Le stationnement sera interdit au droit de l’encombrement. </w:t>
      </w: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Le stationnement de tout véhicule contrevenant au présent arrêté sera considéré comme gênant au sens du code la route.</w:t>
      </w:r>
    </w:p>
    <w:p w:rsidR="003E3396" w:rsidRDefault="003E3396" w:rsidP="003E3396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ARTICLE QUATRIEME : SIGNALISATION</w:t>
      </w: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La pré-signalisation, la signalisation réglementaire seront assurées par le demandeur 48 h avant le début du chantier et sous son entière responsabilité afin d’assurer la sécurité des piétons (en amont et en aval du chantier).</w:t>
      </w:r>
    </w:p>
    <w:p w:rsidR="003E3396" w:rsidRDefault="003E3396" w:rsidP="003E3396">
      <w:pPr>
        <w:tabs>
          <w:tab w:val="left" w:pos="426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Le demandeur devra signaler son chantier conformément aux dispositions prévues par l’instruction interministérielle sur la signalisation routière (Livre 1 -  8</w:t>
      </w:r>
      <w:r>
        <w:rPr>
          <w:rFonts w:ascii="Arial" w:hAnsi="Arial"/>
          <w:sz w:val="18"/>
          <w:vertAlign w:val="superscript"/>
        </w:rPr>
        <w:t>ème</w:t>
      </w:r>
      <w:r>
        <w:rPr>
          <w:rFonts w:ascii="Arial" w:hAnsi="Arial"/>
          <w:sz w:val="18"/>
        </w:rPr>
        <w:t xml:space="preserve"> partie « signalisation temporaire »). Il est responsable des accidents pouvant intervenir par défaut ou insuffisance de cette signalisation.</w:t>
      </w: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ARTICLE CINQUIEME : VITESSE</w:t>
      </w: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La vitesse de tous les véhicules sera limitée à </w:t>
      </w:r>
      <w:smartTag w:uri="urn:schemas-microsoft-com:office:smarttags" w:element="metricconverter">
        <w:smartTagPr>
          <w:attr w:name="ProductID" w:val="30 km/h"/>
        </w:smartTagPr>
        <w:r>
          <w:rPr>
            <w:rFonts w:ascii="Arial" w:hAnsi="Arial" w:cs="Arial"/>
            <w:sz w:val="18"/>
            <w:szCs w:val="18"/>
          </w:rPr>
          <w:t>30 km/h</w:t>
        </w:r>
      </w:smartTag>
      <w:r>
        <w:rPr>
          <w:rFonts w:ascii="Arial" w:hAnsi="Arial" w:cs="Arial"/>
          <w:sz w:val="18"/>
          <w:szCs w:val="18"/>
        </w:rPr>
        <w:t xml:space="preserve"> au droit du chantier et sur </w:t>
      </w:r>
      <w:smartTag w:uri="urn:schemas-microsoft-com:office:smarttags" w:element="metricconverter">
        <w:smartTagPr>
          <w:attr w:name="ProductID" w:val="100 m"/>
        </w:smartTagPr>
        <w:r>
          <w:rPr>
            <w:rFonts w:ascii="Arial" w:hAnsi="Arial" w:cs="Arial"/>
            <w:sz w:val="18"/>
            <w:szCs w:val="18"/>
          </w:rPr>
          <w:t>100 m</w:t>
        </w:r>
      </w:smartTag>
      <w:r>
        <w:rPr>
          <w:rFonts w:ascii="Arial" w:hAnsi="Arial" w:cs="Arial"/>
          <w:sz w:val="18"/>
          <w:szCs w:val="18"/>
        </w:rPr>
        <w:t xml:space="preserve"> de part et d’autre.</w:t>
      </w:r>
    </w:p>
    <w:p w:rsidR="003E3396" w:rsidRDefault="003E3396" w:rsidP="003E3396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ARTICLE SIXIEME : INFRACTIONS</w:t>
      </w:r>
    </w:p>
    <w:p w:rsidR="003E3396" w:rsidRDefault="003E3396" w:rsidP="003E3396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Les infractions au présent arrêté seront constatées par les agents verbalisateurs de </w:t>
      </w:r>
      <w:smartTag w:uri="urn:schemas-microsoft-com:office:smarttags" w:element="PersonName">
        <w:smartTagPr>
          <w:attr w:name="ProductID" w:val="la Police Nationale"/>
        </w:smartTagPr>
        <w:r>
          <w:rPr>
            <w:rFonts w:ascii="Arial" w:hAnsi="Arial" w:cs="Arial"/>
            <w:sz w:val="18"/>
            <w:szCs w:val="18"/>
          </w:rPr>
          <w:t>la Police Nationale</w:t>
        </w:r>
      </w:smartTag>
      <w:r>
        <w:rPr>
          <w:rFonts w:ascii="Arial" w:hAnsi="Arial" w:cs="Arial"/>
          <w:sz w:val="18"/>
          <w:szCs w:val="18"/>
        </w:rPr>
        <w:t xml:space="preserve">, de </w:t>
      </w:r>
      <w:smartTag w:uri="urn:schemas-microsoft-com:office:smarttags" w:element="PersonName">
        <w:smartTagPr>
          <w:attr w:name="ProductID" w:val="la Gendarmerie Nationale"/>
        </w:smartTagPr>
        <w:r>
          <w:rPr>
            <w:rFonts w:ascii="Arial" w:hAnsi="Arial" w:cs="Arial"/>
            <w:sz w:val="18"/>
            <w:szCs w:val="18"/>
          </w:rPr>
          <w:t>la Gendarmerie Nationale</w:t>
        </w:r>
      </w:smartTag>
      <w:r>
        <w:rPr>
          <w:rFonts w:ascii="Arial" w:hAnsi="Arial" w:cs="Arial"/>
          <w:sz w:val="18"/>
          <w:szCs w:val="18"/>
        </w:rPr>
        <w:t xml:space="preserve">, de </w:t>
      </w:r>
      <w:smartTag w:uri="urn:schemas-microsoft-com:office:smarttags" w:element="PersonName">
        <w:smartTagPr>
          <w:attr w:name="ProductID" w:val="la Police Municipale"/>
        </w:smartTagPr>
        <w:r>
          <w:rPr>
            <w:rFonts w:ascii="Arial" w:hAnsi="Arial" w:cs="Arial"/>
            <w:sz w:val="18"/>
            <w:szCs w:val="18"/>
          </w:rPr>
          <w:t>la Police Municipale</w:t>
        </w:r>
      </w:smartTag>
      <w:r>
        <w:rPr>
          <w:rFonts w:ascii="Arial" w:hAnsi="Arial" w:cs="Arial"/>
          <w:sz w:val="18"/>
          <w:szCs w:val="18"/>
        </w:rPr>
        <w:t xml:space="preserve"> et poursuivies conformément à la loi.</w:t>
      </w:r>
    </w:p>
    <w:p w:rsidR="003E3396" w:rsidRDefault="003E3396" w:rsidP="003E3396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</w:p>
    <w:p w:rsidR="003E3396" w:rsidRDefault="003E3396" w:rsidP="003E3396">
      <w:pPr>
        <w:tabs>
          <w:tab w:val="left" w:pos="426"/>
          <w:tab w:val="left" w:pos="198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ARTICLE SEPTIEME : RECOURS</w:t>
      </w:r>
    </w:p>
    <w:p w:rsidR="003E3396" w:rsidRDefault="003E3396" w:rsidP="003E3396">
      <w:pPr>
        <w:tabs>
          <w:tab w:val="left" w:pos="426"/>
          <w:tab w:val="left" w:pos="19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Le présent arrêté peut faire l’objet d’un recours administratif devant Monsieur le Maire de Saint-Avertin dans un délai de deux mois à compter de sa publication. L’absence de réponse dans un délai de deux mois vaut décision implicite de rejet.</w:t>
      </w:r>
    </w:p>
    <w:p w:rsidR="003E3396" w:rsidRDefault="003E3396" w:rsidP="003E3396">
      <w:pPr>
        <w:tabs>
          <w:tab w:val="left" w:pos="426"/>
          <w:tab w:val="left" w:pos="19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Un recours contentieux peut également être introduit devant le tribunal administratif d’Orléans dans un délai de deux mois à compter de la publication de l’arrêté ou à compter de la réponse de l’administration si un recours administratif a été préalablement déposé.</w:t>
      </w:r>
    </w:p>
    <w:p w:rsidR="003E3396" w:rsidRDefault="003E3396" w:rsidP="003E3396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</w:p>
    <w:p w:rsidR="003E3396" w:rsidRDefault="003E3396" w:rsidP="003E3396">
      <w:pPr>
        <w:tabs>
          <w:tab w:val="left" w:pos="426"/>
          <w:tab w:val="left" w:pos="198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ARTICLE HUITIEME : AMPLIATION</w:t>
      </w:r>
    </w:p>
    <w:p w:rsidR="003E3396" w:rsidRDefault="003E3396" w:rsidP="003E3396">
      <w:pPr>
        <w:tabs>
          <w:tab w:val="left" w:pos="426"/>
          <w:tab w:val="left" w:pos="19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- Commissariat Central de Police de Tours</w:t>
      </w:r>
    </w:p>
    <w:p w:rsidR="00E45450" w:rsidRPr="006F1BC9" w:rsidRDefault="003E3396" w:rsidP="003E3396">
      <w:pPr>
        <w:tabs>
          <w:tab w:val="left" w:pos="426"/>
          <w:tab w:val="left" w:pos="1980"/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- Police Municipale</w:t>
      </w:r>
      <w:r>
        <w:rPr>
          <w:rFonts w:ascii="Arial" w:hAnsi="Arial" w:cs="Arial"/>
          <w:sz w:val="18"/>
          <w:szCs w:val="18"/>
        </w:rPr>
        <w:tab/>
        <w:t>- Le Pétitionnaire</w:t>
      </w:r>
    </w:p>
    <w:p w:rsidR="002D0EB0" w:rsidRPr="006F1BC9" w:rsidRDefault="002D0EB0" w:rsidP="002D0EB0">
      <w:pPr>
        <w:tabs>
          <w:tab w:val="left" w:pos="1050"/>
          <w:tab w:val="left" w:pos="4111"/>
        </w:tabs>
        <w:jc w:val="both"/>
        <w:rPr>
          <w:rFonts w:ascii="Arial" w:hAnsi="Arial" w:cs="Arial"/>
          <w:b/>
          <w:sz w:val="18"/>
          <w:szCs w:val="18"/>
        </w:rPr>
      </w:pPr>
      <w:r w:rsidRPr="006F1BC9">
        <w:rPr>
          <w:rFonts w:ascii="Arial" w:hAnsi="Arial" w:cs="Arial"/>
          <w:sz w:val="18"/>
          <w:szCs w:val="18"/>
        </w:rPr>
        <w:tab/>
      </w:r>
      <w:r w:rsidRPr="006F1BC9">
        <w:rPr>
          <w:rFonts w:ascii="Arial" w:hAnsi="Arial" w:cs="Arial"/>
          <w:sz w:val="18"/>
          <w:szCs w:val="18"/>
        </w:rPr>
        <w:tab/>
      </w:r>
      <w:r w:rsidRPr="006F1BC9">
        <w:rPr>
          <w:rFonts w:ascii="Arial" w:hAnsi="Arial" w:cs="Arial"/>
          <w:b/>
          <w:sz w:val="18"/>
          <w:szCs w:val="18"/>
        </w:rPr>
        <w:t xml:space="preserve">Saint-Avertin, le </w:t>
      </w:r>
      <w:r w:rsidR="009A7839">
        <w:rPr>
          <w:rFonts w:ascii="Arial" w:hAnsi="Arial" w:cs="Arial"/>
          <w:b/>
          <w:sz w:val="18"/>
          <w:szCs w:val="18"/>
        </w:rPr>
        <w:t>08 juin 2022</w:t>
      </w:r>
    </w:p>
    <w:p w:rsidR="002D0EB0" w:rsidRPr="006F1BC9" w:rsidRDefault="002D0EB0" w:rsidP="002D0EB0">
      <w:pPr>
        <w:tabs>
          <w:tab w:val="left" w:pos="4111"/>
          <w:tab w:val="left" w:pos="5103"/>
        </w:tabs>
        <w:textAlignment w:val="baseline"/>
        <w:rPr>
          <w:rFonts w:ascii="Arial" w:hAnsi="Arial" w:cs="Arial"/>
          <w:b/>
          <w:sz w:val="18"/>
          <w:szCs w:val="18"/>
        </w:rPr>
      </w:pPr>
      <w:r w:rsidRPr="006F1BC9">
        <w:rPr>
          <w:rFonts w:ascii="Arial" w:hAnsi="Arial" w:cs="Arial"/>
          <w:b/>
          <w:noProof/>
          <w:sz w:val="18"/>
        </w:rPr>
        <w:drawing>
          <wp:anchor distT="0" distB="0" distL="114300" distR="114300" simplePos="0" relativeHeight="251660288" behindDoc="0" locked="0" layoutInCell="1" allowOverlap="1" wp14:anchorId="0436E4A2" wp14:editId="48EDCA6E">
            <wp:simplePos x="0" y="0"/>
            <wp:positionH relativeFrom="column">
              <wp:posOffset>1604645</wp:posOffset>
            </wp:positionH>
            <wp:positionV relativeFrom="paragraph">
              <wp:posOffset>7620</wp:posOffset>
            </wp:positionV>
            <wp:extent cx="904875" cy="8667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pon mair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1BC9">
        <w:rPr>
          <w:rFonts w:ascii="Arial" w:hAnsi="Arial" w:cs="Arial"/>
          <w:b/>
          <w:sz w:val="18"/>
          <w:szCs w:val="18"/>
        </w:rPr>
        <w:tab/>
        <w:t>Le Maire,</w:t>
      </w:r>
    </w:p>
    <w:p w:rsidR="002D0EB0" w:rsidRPr="006F1BC9" w:rsidRDefault="002D0EB0" w:rsidP="002D0EB0">
      <w:pPr>
        <w:tabs>
          <w:tab w:val="left" w:pos="4111"/>
          <w:tab w:val="left" w:pos="5103"/>
        </w:tabs>
        <w:ind w:left="4111"/>
        <w:textAlignment w:val="baseline"/>
        <w:rPr>
          <w:rFonts w:ascii="Arial" w:hAnsi="Arial" w:cs="Arial"/>
          <w:b/>
          <w:sz w:val="18"/>
          <w:szCs w:val="18"/>
        </w:rPr>
      </w:pPr>
      <w:r w:rsidRPr="006F1BC9">
        <w:rPr>
          <w:rFonts w:ascii="Arial" w:hAnsi="Arial" w:cs="Arial"/>
          <w:b/>
          <w:sz w:val="18"/>
          <w:szCs w:val="18"/>
        </w:rPr>
        <w:t>Vice-Président de Tours Métropole Val de Loire,</w:t>
      </w:r>
    </w:p>
    <w:p w:rsidR="003E3396" w:rsidRDefault="002D0EB0" w:rsidP="003E3396">
      <w:pPr>
        <w:tabs>
          <w:tab w:val="left" w:pos="4111"/>
          <w:tab w:val="left" w:pos="5103"/>
        </w:tabs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2D0EB0">
        <w:rPr>
          <w:rFonts w:ascii="Arial" w:hAnsi="Arial" w:cs="Arial"/>
          <w:b/>
          <w:color w:val="FFFFFF" w:themeColor="background1"/>
          <w:sz w:val="18"/>
          <w:szCs w:val="18"/>
        </w:rPr>
        <w:t>#signature#</w:t>
      </w:r>
      <w:r w:rsidRPr="006F1BC9">
        <w:rPr>
          <w:rFonts w:ascii="Arial" w:hAnsi="Arial" w:cs="Arial"/>
          <w:b/>
          <w:sz w:val="18"/>
          <w:szCs w:val="18"/>
        </w:rPr>
        <w:tab/>
      </w:r>
    </w:p>
    <w:p w:rsidR="003E3396" w:rsidRDefault="003E3396" w:rsidP="003E3396">
      <w:pPr>
        <w:tabs>
          <w:tab w:val="left" w:pos="4111"/>
          <w:tab w:val="left" w:pos="5103"/>
        </w:tabs>
        <w:textAlignment w:val="baseline"/>
        <w:rPr>
          <w:rFonts w:ascii="Arial" w:hAnsi="Arial" w:cs="Arial"/>
          <w:b/>
          <w:sz w:val="18"/>
          <w:szCs w:val="18"/>
        </w:rPr>
      </w:pPr>
    </w:p>
    <w:p w:rsidR="003E3396" w:rsidRDefault="003E3396" w:rsidP="003E3396">
      <w:pPr>
        <w:tabs>
          <w:tab w:val="left" w:pos="4111"/>
          <w:tab w:val="left" w:pos="5103"/>
        </w:tabs>
        <w:textAlignment w:val="baseline"/>
        <w:rPr>
          <w:rFonts w:ascii="Arial" w:hAnsi="Arial" w:cs="Arial"/>
          <w:b/>
          <w:sz w:val="18"/>
          <w:szCs w:val="18"/>
        </w:rPr>
      </w:pPr>
    </w:p>
    <w:p w:rsidR="003E3396" w:rsidRDefault="003E3396" w:rsidP="003E3396">
      <w:pPr>
        <w:tabs>
          <w:tab w:val="left" w:pos="4111"/>
          <w:tab w:val="left" w:pos="5103"/>
        </w:tabs>
        <w:textAlignment w:val="baseline"/>
        <w:rPr>
          <w:rFonts w:ascii="Arial" w:hAnsi="Arial" w:cs="Arial"/>
          <w:b/>
          <w:sz w:val="18"/>
          <w:szCs w:val="18"/>
        </w:rPr>
      </w:pPr>
    </w:p>
    <w:p w:rsidR="00D7169B" w:rsidRDefault="003E3396" w:rsidP="003E3396">
      <w:pPr>
        <w:tabs>
          <w:tab w:val="left" w:pos="4111"/>
          <w:tab w:val="left" w:pos="5103"/>
        </w:tabs>
        <w:textAlignment w:val="baseline"/>
      </w:pPr>
      <w:r>
        <w:rPr>
          <w:rFonts w:ascii="Arial" w:hAnsi="Arial" w:cs="Arial"/>
          <w:b/>
          <w:sz w:val="18"/>
          <w:szCs w:val="18"/>
        </w:rPr>
        <w:tab/>
      </w:r>
      <w:r w:rsidR="002D0EB0" w:rsidRPr="006F1BC9">
        <w:rPr>
          <w:rFonts w:ascii="Arial" w:hAnsi="Arial" w:cs="Arial"/>
          <w:b/>
          <w:sz w:val="18"/>
          <w:szCs w:val="18"/>
        </w:rPr>
        <w:t>Laurent RAYMOND.</w:t>
      </w:r>
    </w:p>
    <w:sectPr w:rsidR="00D7169B" w:rsidSect="003E3396">
      <w:pgSz w:w="11906" w:h="16838" w:code="9"/>
      <w:pgMar w:top="992" w:right="1701" w:bottom="249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59" w:rsidRDefault="001E7E59">
      <w:r>
        <w:separator/>
      </w:r>
    </w:p>
  </w:endnote>
  <w:endnote w:type="continuationSeparator" w:id="0">
    <w:p w:rsidR="001E7E59" w:rsidRDefault="001E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59" w:rsidRDefault="001E7E59">
      <w:r>
        <w:separator/>
      </w:r>
    </w:p>
  </w:footnote>
  <w:footnote w:type="continuationSeparator" w:id="0">
    <w:p w:rsidR="001E7E59" w:rsidRDefault="001E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AC"/>
    <w:rsid w:val="00000C29"/>
    <w:rsid w:val="0004000D"/>
    <w:rsid w:val="000931F1"/>
    <w:rsid w:val="00095120"/>
    <w:rsid w:val="0010395D"/>
    <w:rsid w:val="00157BA0"/>
    <w:rsid w:val="00160884"/>
    <w:rsid w:val="00180647"/>
    <w:rsid w:val="001A5731"/>
    <w:rsid w:val="001C49AC"/>
    <w:rsid w:val="001E41E9"/>
    <w:rsid w:val="001E7E59"/>
    <w:rsid w:val="00206BD9"/>
    <w:rsid w:val="00227B39"/>
    <w:rsid w:val="00297F6E"/>
    <w:rsid w:val="002D0EB0"/>
    <w:rsid w:val="003E3396"/>
    <w:rsid w:val="00422D83"/>
    <w:rsid w:val="004C12DD"/>
    <w:rsid w:val="004D0882"/>
    <w:rsid w:val="005A291B"/>
    <w:rsid w:val="005B17A1"/>
    <w:rsid w:val="005B7BEF"/>
    <w:rsid w:val="005D6F95"/>
    <w:rsid w:val="005F04DD"/>
    <w:rsid w:val="00693CDB"/>
    <w:rsid w:val="00737810"/>
    <w:rsid w:val="00753D0A"/>
    <w:rsid w:val="007560F2"/>
    <w:rsid w:val="007E4803"/>
    <w:rsid w:val="007F2C3D"/>
    <w:rsid w:val="00843D78"/>
    <w:rsid w:val="00853EA2"/>
    <w:rsid w:val="00880BA3"/>
    <w:rsid w:val="008B4FA5"/>
    <w:rsid w:val="008E1057"/>
    <w:rsid w:val="009A7839"/>
    <w:rsid w:val="00AA4635"/>
    <w:rsid w:val="00AD1D37"/>
    <w:rsid w:val="00AF084C"/>
    <w:rsid w:val="00B21F37"/>
    <w:rsid w:val="00BE013C"/>
    <w:rsid w:val="00BE4DEB"/>
    <w:rsid w:val="00CD169B"/>
    <w:rsid w:val="00CE1464"/>
    <w:rsid w:val="00CE2B1F"/>
    <w:rsid w:val="00D7169B"/>
    <w:rsid w:val="00DB6B66"/>
    <w:rsid w:val="00DC50D0"/>
    <w:rsid w:val="00DD23EB"/>
    <w:rsid w:val="00E0182A"/>
    <w:rsid w:val="00E45450"/>
    <w:rsid w:val="00E81F51"/>
    <w:rsid w:val="00F2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3F1AE8"/>
  <w15:chartTrackingRefBased/>
  <w15:docId w15:val="{5C5BA7CC-22F0-4231-8975-151A03EF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9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C49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C49A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C49A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7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521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cragot</dc:creator>
  <cp:keywords/>
  <dc:description/>
  <cp:lastModifiedBy>GONDOUIN Angèle</cp:lastModifiedBy>
  <cp:revision>23</cp:revision>
  <cp:lastPrinted>2011-01-11T08:53:00Z</cp:lastPrinted>
  <dcterms:created xsi:type="dcterms:W3CDTF">2020-09-17T09:10:00Z</dcterms:created>
  <dcterms:modified xsi:type="dcterms:W3CDTF">2022-06-08T08:49:00Z</dcterms:modified>
</cp:coreProperties>
</file>